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82" w:rsidRDefault="00CB1F82" w:rsidP="00CB1F82">
      <w:pPr>
        <w:pStyle w:val="NoSpacing"/>
        <w:jc w:val="center"/>
        <w:rPr>
          <w:rFonts w:ascii="Maiandra GD" w:hAnsi="Maiandra GD" w:cs="DejaVu Sans"/>
          <w:b/>
          <w:sz w:val="36"/>
          <w:szCs w:val="36"/>
          <w:u w:val="single"/>
        </w:rPr>
      </w:pPr>
      <w:r w:rsidRPr="00CB1F82">
        <w:rPr>
          <w:rFonts w:ascii="Maiandra GD" w:hAnsi="Maiandra GD" w:cs="DejaVu Sans"/>
          <w:b/>
          <w:sz w:val="36"/>
          <w:szCs w:val="36"/>
          <w:u w:val="single"/>
        </w:rPr>
        <w:t>HYBRID BONDING</w:t>
      </w:r>
    </w:p>
    <w:p w:rsidR="001F3EB1" w:rsidRPr="00CB1F82" w:rsidRDefault="001F3EB1" w:rsidP="00CB1F82">
      <w:pPr>
        <w:pStyle w:val="NoSpacing"/>
        <w:jc w:val="center"/>
        <w:rPr>
          <w:rFonts w:ascii="Maiandra GD" w:hAnsi="Maiandra GD" w:cs="DejaVu Sans"/>
          <w:sz w:val="36"/>
          <w:szCs w:val="36"/>
        </w:rPr>
      </w:pPr>
      <w:r>
        <w:rPr>
          <w:rFonts w:ascii="Maiandra GD" w:hAnsi="Maiandra GD" w:cs="DejaVu San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0pt;margin-top:21.55pt;width:236.25pt;height:161.25pt;z-index:251661312" stroked="f">
            <v:textbox>
              <w:txbxContent>
                <w:p w:rsidR="00CB1F82" w:rsidRPr="001F3EB1" w:rsidRDefault="00CB1F82">
                  <w:pPr>
                    <w:rPr>
                      <w:sz w:val="32"/>
                      <w:szCs w:val="32"/>
                    </w:rPr>
                  </w:pPr>
                  <w:r w:rsidRPr="00CB1F82">
                    <w:rPr>
                      <w:rFonts w:ascii="Maiandra GD" w:hAnsi="Maiandra GD" w:cs="DejaVu Sans"/>
                      <w:sz w:val="32"/>
                      <w:szCs w:val="32"/>
                    </w:rPr>
                    <w:t>Recall valence bond theory predicts that the two unpaired e</w:t>
                  </w:r>
                  <w:r w:rsidRPr="00CB1F82">
                    <w:rPr>
                      <w:rFonts w:ascii="Maiandra GD" w:hAnsi="Maiandra GD" w:cs="DejaVu Sans"/>
                      <w:sz w:val="32"/>
                      <w:szCs w:val="32"/>
                      <w:vertAlign w:val="superscript"/>
                    </w:rPr>
                    <w:sym w:font="Symbol" w:char="F02D"/>
                  </w:r>
                  <w:r w:rsidRPr="00CB1F82">
                    <w:rPr>
                      <w:rFonts w:ascii="Maiandra GD" w:hAnsi="Maiandra GD" w:cs="DejaVu Sans"/>
                      <w:sz w:val="32"/>
                      <w:szCs w:val="32"/>
                    </w:rPr>
                    <w:t xml:space="preserve"> will form bonds by overlapping those p-</w:t>
                  </w:r>
                  <w:proofErr w:type="spellStart"/>
                  <w:r w:rsidRPr="00CB1F82">
                    <w:rPr>
                      <w:rFonts w:ascii="Maiandra GD" w:hAnsi="Maiandra GD" w:cs="DejaVu Sans"/>
                      <w:sz w:val="32"/>
                      <w:szCs w:val="32"/>
                    </w:rPr>
                    <w:t>orbitals</w:t>
                  </w:r>
                  <w:proofErr w:type="spellEnd"/>
                  <w:r w:rsidRPr="00CB1F82">
                    <w:rPr>
                      <w:rFonts w:ascii="Maiandra GD" w:hAnsi="Maiandra GD" w:cs="DejaVu Sans"/>
                      <w:sz w:val="32"/>
                      <w:szCs w:val="32"/>
                    </w:rPr>
                    <w:t xml:space="preserve">.  </w:t>
                  </w:r>
                  <w:r w:rsidR="001F3EB1" w:rsidRPr="001F3EB1">
                    <w:rPr>
                      <w:rFonts w:ascii="Maiandra GD" w:hAnsi="Maiandra GD" w:cs="DejaVu Sans"/>
                      <w:sz w:val="32"/>
                      <w:szCs w:val="32"/>
                    </w:rPr>
                    <w:t>This contradicts the known fact that carbon atoms form 4 bonds.</w:t>
                  </w:r>
                </w:p>
              </w:txbxContent>
            </v:textbox>
          </v:shape>
        </w:pict>
      </w:r>
    </w:p>
    <w:p w:rsidR="00CB1F82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  <w:r>
        <w:rPr>
          <w:rFonts w:ascii="Maiandra GD" w:hAnsi="Maiandra GD" w:cs="DejaVu San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5pt;margin-top:4.3pt;width:.05pt;height:42pt;flip:y;z-index:251660288" o:connectortype="straight">
            <v:stroke endarrow="block"/>
          </v:shape>
        </w:pict>
      </w:r>
      <w:r>
        <w:rPr>
          <w:rFonts w:ascii="Maiandra GD" w:hAnsi="Maiandra GD" w:cs="DejaVu Sans"/>
          <w:noProof/>
          <w:sz w:val="24"/>
          <w:szCs w:val="24"/>
        </w:rPr>
        <w:pict>
          <v:shape id="_x0000_s1028" type="#_x0000_t202" style="position:absolute;margin-left:28.5pt;margin-top:4.3pt;width:33pt;height:123pt;z-index:251657215" stroked="f">
            <v:textbox style="layout-flow:vertical;mso-layout-flow-alt:bottom-to-top">
              <w:txbxContent>
                <w:p w:rsidR="00CB1F82" w:rsidRPr="00CB1F82" w:rsidRDefault="00CB1F82" w:rsidP="00CB1F8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energy</w:t>
                  </w:r>
                  <w:proofErr w:type="gramEnd"/>
                </w:p>
              </w:txbxContent>
            </v:textbox>
          </v:shape>
        </w:pict>
      </w:r>
      <w:r>
        <w:rPr>
          <w:rFonts w:ascii="Maiandra GD" w:hAnsi="Maiandra GD" w:cs="DejaVu Sans"/>
          <w:noProof/>
          <w:sz w:val="24"/>
          <w:szCs w:val="24"/>
        </w:rPr>
        <w:pict>
          <v:shape id="_x0000_s1027" type="#_x0000_t32" style="position:absolute;margin-left:51.75pt;margin-top:4.3pt;width:0;height:123pt;z-index:251659264" o:connectortype="straight"/>
        </w:pict>
      </w:r>
    </w:p>
    <w:p w:rsidR="00CB1F82" w:rsidRPr="00CB1F8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  <w:u w:val="single"/>
        </w:rPr>
      </w:pPr>
      <w:r w:rsidRPr="00550971">
        <w:rPr>
          <w:rFonts w:ascii="Maiandra GD" w:hAnsi="Maiandra GD" w:cs="DejaVu Sans"/>
          <w:sz w:val="24"/>
          <w:szCs w:val="24"/>
        </w:rPr>
        <w:tab/>
      </w:r>
      <w:r w:rsidRPr="00550971">
        <w:rPr>
          <w:rFonts w:ascii="Maiandra GD" w:hAnsi="Maiandra GD" w:cs="DejaVu Sans"/>
          <w:sz w:val="24"/>
          <w:szCs w:val="24"/>
        </w:rPr>
        <w:tab/>
      </w:r>
      <w:r w:rsidRPr="00CB1F8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CB1F82">
        <w:rPr>
          <w:rFonts w:ascii="Maiandra GD" w:hAnsi="Maiandra GD" w:cs="DejaVu Sans"/>
          <w:sz w:val="32"/>
          <w:szCs w:val="32"/>
          <w:u w:val="single"/>
        </w:rPr>
        <w:t xml:space="preserve"> </w:t>
      </w:r>
      <w:r w:rsidRPr="00CB1F82">
        <w:rPr>
          <w:rFonts w:ascii="Maiandra GD" w:hAnsi="Maiandra GD" w:cs="DejaVu Sans"/>
          <w:sz w:val="32"/>
          <w:szCs w:val="32"/>
        </w:rPr>
        <w:t xml:space="preserve">  </w:t>
      </w:r>
      <w:r w:rsidRPr="00CB1F8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CB1F82">
        <w:rPr>
          <w:rFonts w:ascii="Maiandra GD" w:hAnsi="Maiandra GD" w:cs="DejaVu Sans"/>
          <w:sz w:val="32"/>
          <w:szCs w:val="32"/>
          <w:u w:val="single"/>
        </w:rPr>
        <w:t xml:space="preserve"> </w:t>
      </w:r>
      <w:r w:rsidRPr="00CB1F82">
        <w:rPr>
          <w:rFonts w:ascii="Maiandra GD" w:hAnsi="Maiandra GD" w:cs="DejaVu Sans"/>
          <w:sz w:val="32"/>
          <w:szCs w:val="32"/>
        </w:rPr>
        <w:t xml:space="preserve">  __</w:t>
      </w:r>
      <w:r w:rsidRPr="00CB1F82">
        <w:rPr>
          <w:rFonts w:ascii="Maiandra GD" w:hAnsi="Maiandra GD" w:cs="DejaVu Sans"/>
          <w:sz w:val="32"/>
          <w:szCs w:val="32"/>
        </w:rPr>
        <w:tab/>
        <w:t xml:space="preserve"> </w:t>
      </w:r>
    </w:p>
    <w:p w:rsidR="00CB1F82" w:rsidRDefault="00CB1F82" w:rsidP="00CB1F82">
      <w:pPr>
        <w:pStyle w:val="NoSpacing"/>
        <w:ind w:left="720" w:hanging="720"/>
        <w:rPr>
          <w:rFonts w:ascii="Maiandra GD" w:hAnsi="Maiandra GD" w:cs="DejaVu Sans"/>
          <w:sz w:val="24"/>
          <w:szCs w:val="24"/>
        </w:rPr>
      </w:pPr>
      <w:r w:rsidRPr="00CB1F82">
        <w:rPr>
          <w:rFonts w:ascii="Maiandra GD" w:hAnsi="Maiandra GD" w:cs="DejaVu Sans"/>
          <w:sz w:val="32"/>
          <w:szCs w:val="32"/>
        </w:rPr>
        <w:t>C</w:t>
      </w:r>
      <w:r>
        <w:rPr>
          <w:rFonts w:ascii="Maiandra GD" w:hAnsi="Maiandra GD" w:cs="DejaVu Sans"/>
          <w:sz w:val="24"/>
          <w:szCs w:val="24"/>
        </w:rPr>
        <w:tab/>
      </w:r>
      <w:r w:rsidRPr="00550971">
        <w:rPr>
          <w:rFonts w:ascii="Maiandra GD" w:hAnsi="Maiandra GD" w:cs="DejaVu Sans"/>
          <w:sz w:val="24"/>
          <w:szCs w:val="24"/>
        </w:rPr>
        <w:tab/>
      </w:r>
      <w:r w:rsidRPr="00CB1F8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CB1F82">
        <w:rPr>
          <w:rFonts w:ascii="Maiandra GD" w:hAnsi="Maiandra GD" w:cs="DejaVu Sans"/>
          <w:sz w:val="32"/>
          <w:szCs w:val="32"/>
          <w:u w:val="single"/>
        </w:rPr>
        <w:sym w:font="Symbol" w:char="F0AF"/>
      </w:r>
      <w:r w:rsidRPr="00550971">
        <w:rPr>
          <w:rFonts w:ascii="Maiandra GD" w:hAnsi="Maiandra GD" w:cs="DejaVu Sans"/>
          <w:sz w:val="24"/>
          <w:szCs w:val="24"/>
        </w:rPr>
        <w:tab/>
        <w:t xml:space="preserve">     </w:t>
      </w:r>
      <w:r w:rsidRPr="00CB1F82">
        <w:rPr>
          <w:rFonts w:ascii="Maiandra GD" w:hAnsi="Maiandra GD" w:cs="DejaVu Sans"/>
          <w:sz w:val="32"/>
          <w:szCs w:val="32"/>
        </w:rPr>
        <w:t>2p</w:t>
      </w:r>
      <w:r w:rsidRPr="00550971">
        <w:rPr>
          <w:rFonts w:ascii="Maiandra GD" w:hAnsi="Maiandra GD" w:cs="DejaVu Sans"/>
          <w:sz w:val="24"/>
          <w:szCs w:val="24"/>
        </w:rPr>
        <w:tab/>
      </w:r>
      <w:r w:rsidRPr="00550971">
        <w:rPr>
          <w:rFonts w:ascii="Maiandra GD" w:hAnsi="Maiandra GD" w:cs="DejaVu Sans"/>
          <w:sz w:val="24"/>
          <w:szCs w:val="24"/>
        </w:rPr>
        <w:tab/>
      </w:r>
    </w:p>
    <w:p w:rsidR="00CB1F82" w:rsidRPr="00CB1F8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  <w:r w:rsidRPr="00550971">
        <w:rPr>
          <w:rFonts w:ascii="Maiandra GD" w:hAnsi="Maiandra GD" w:cs="DejaVu Sans"/>
          <w:sz w:val="24"/>
          <w:szCs w:val="24"/>
        </w:rPr>
        <w:tab/>
      </w:r>
      <w:r w:rsidRPr="00CB1F82">
        <w:rPr>
          <w:rFonts w:ascii="Maiandra GD" w:hAnsi="Maiandra GD" w:cs="DejaVu Sans"/>
          <w:sz w:val="32"/>
          <w:szCs w:val="32"/>
        </w:rPr>
        <w:t>2s</w:t>
      </w:r>
      <w:r w:rsidRPr="00CB1F82">
        <w:rPr>
          <w:rFonts w:ascii="Maiandra GD" w:hAnsi="Maiandra GD" w:cs="DejaVu Sans"/>
          <w:sz w:val="32"/>
          <w:szCs w:val="32"/>
        </w:rPr>
        <w:tab/>
      </w:r>
      <w:r w:rsidRPr="00CB1F82">
        <w:rPr>
          <w:rFonts w:ascii="Maiandra GD" w:hAnsi="Maiandra GD" w:cs="DejaVu Sans"/>
          <w:sz w:val="32"/>
          <w:szCs w:val="32"/>
        </w:rPr>
        <w:tab/>
      </w:r>
      <w:r w:rsidRPr="00CB1F82">
        <w:rPr>
          <w:rFonts w:ascii="Maiandra GD" w:hAnsi="Maiandra GD" w:cs="DejaVu Sans"/>
          <w:sz w:val="32"/>
          <w:szCs w:val="32"/>
        </w:rPr>
        <w:tab/>
      </w:r>
      <w:r w:rsidRPr="00CB1F82">
        <w:rPr>
          <w:rFonts w:ascii="Maiandra GD" w:hAnsi="Maiandra GD" w:cs="DejaVu Sans"/>
          <w:sz w:val="32"/>
          <w:szCs w:val="32"/>
        </w:rPr>
        <w:tab/>
      </w:r>
      <w:r w:rsidRPr="00CB1F82">
        <w:rPr>
          <w:rFonts w:ascii="Maiandra GD" w:hAnsi="Maiandra GD" w:cs="DejaVu Sans"/>
          <w:sz w:val="32"/>
          <w:szCs w:val="32"/>
        </w:rPr>
        <w:tab/>
      </w:r>
      <w:r w:rsidRPr="00CB1F82">
        <w:rPr>
          <w:rFonts w:ascii="Maiandra GD" w:hAnsi="Maiandra GD" w:cs="DejaVu Sans"/>
          <w:sz w:val="32"/>
          <w:szCs w:val="32"/>
        </w:rPr>
        <w:tab/>
      </w:r>
      <w:r w:rsidRPr="00CB1F82">
        <w:rPr>
          <w:rFonts w:ascii="Maiandra GD" w:hAnsi="Maiandra GD" w:cs="DejaVu Sans"/>
          <w:sz w:val="32"/>
          <w:szCs w:val="32"/>
        </w:rPr>
        <w:tab/>
      </w:r>
    </w:p>
    <w:p w:rsidR="00CB1F82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Pr="00CB1F82" w:rsidRDefault="00CB1F82" w:rsidP="00CB1F82">
      <w:pPr>
        <w:pStyle w:val="NoSpacing"/>
        <w:rPr>
          <w:rFonts w:ascii="Maiandra GD" w:hAnsi="Maiandra GD" w:cs="DejaVu Sans"/>
          <w:sz w:val="32"/>
          <w:szCs w:val="32"/>
          <w:u w:val="single"/>
        </w:rPr>
      </w:pP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r w:rsidRPr="00CB1F8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CB1F82">
        <w:rPr>
          <w:rFonts w:ascii="Maiandra GD" w:hAnsi="Maiandra GD" w:cs="DejaVu Sans"/>
          <w:sz w:val="32"/>
          <w:szCs w:val="32"/>
          <w:u w:val="single"/>
        </w:rPr>
        <w:sym w:font="Symbol" w:char="F0AF"/>
      </w:r>
    </w:p>
    <w:p w:rsidR="00CB1F82" w:rsidRPr="00CB1F82" w:rsidRDefault="00CB1F82" w:rsidP="00CB1F82">
      <w:pPr>
        <w:pStyle w:val="NoSpacing"/>
        <w:rPr>
          <w:rFonts w:ascii="Maiandra GD" w:hAnsi="Maiandra GD" w:cs="DejaVu Sans"/>
          <w:sz w:val="32"/>
          <w:szCs w:val="32"/>
        </w:rPr>
      </w:pPr>
      <w:r>
        <w:rPr>
          <w:rFonts w:ascii="Maiandra GD" w:hAnsi="Maiandra GD" w:cs="DejaVu Sans"/>
          <w:sz w:val="24"/>
          <w:szCs w:val="24"/>
        </w:rPr>
        <w:tab/>
      </w:r>
      <w:r>
        <w:rPr>
          <w:rFonts w:ascii="Maiandra GD" w:hAnsi="Maiandra GD" w:cs="DejaVu Sans"/>
          <w:sz w:val="24"/>
          <w:szCs w:val="24"/>
        </w:rPr>
        <w:tab/>
      </w:r>
      <w:r w:rsidRPr="00CB1F82">
        <w:rPr>
          <w:rFonts w:ascii="Maiandra GD" w:hAnsi="Maiandra GD" w:cs="DejaVu Sans"/>
          <w:sz w:val="32"/>
          <w:szCs w:val="32"/>
        </w:rPr>
        <w:t>1s</w:t>
      </w:r>
    </w:p>
    <w:p w:rsidR="00CB1F82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Pr="00550971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Pr="001F3EB1" w:rsidRDefault="001F3EB1" w:rsidP="00CB1F82">
      <w:pPr>
        <w:pStyle w:val="NoSpacing"/>
        <w:ind w:left="360"/>
        <w:rPr>
          <w:rFonts w:ascii="Maiandra GD" w:hAnsi="Maiandra GD" w:cs="DejaVu Sans"/>
          <w:sz w:val="32"/>
          <w:szCs w:val="32"/>
        </w:rPr>
      </w:pPr>
      <w:proofErr w:type="spellStart"/>
      <w:r w:rsidRPr="001F3EB1">
        <w:rPr>
          <w:rFonts w:ascii="Maiandra GD" w:hAnsi="Maiandra GD" w:cs="DejaVu Sans"/>
          <w:sz w:val="32"/>
          <w:szCs w:val="32"/>
        </w:rPr>
        <w:t>Linus</w:t>
      </w:r>
      <w:proofErr w:type="spellEnd"/>
      <w:r w:rsidRPr="001F3EB1">
        <w:rPr>
          <w:rFonts w:ascii="Maiandra GD" w:hAnsi="Maiandra GD" w:cs="DejaVu Sans"/>
          <w:sz w:val="32"/>
          <w:szCs w:val="32"/>
        </w:rPr>
        <w:t xml:space="preserve"> </w:t>
      </w:r>
      <w:r w:rsidR="00CB1F82" w:rsidRPr="001F3EB1">
        <w:rPr>
          <w:rFonts w:ascii="Maiandra GD" w:hAnsi="Maiandra GD" w:cs="DejaVu Sans"/>
          <w:sz w:val="32"/>
          <w:szCs w:val="32"/>
        </w:rPr>
        <w:t xml:space="preserve">Pauling revised the theory </w:t>
      </w:r>
      <w:proofErr w:type="gramStart"/>
      <w:r w:rsidR="00CB1F82" w:rsidRPr="001F3EB1">
        <w:rPr>
          <w:rFonts w:ascii="Maiandra GD" w:hAnsi="Maiandra GD" w:cs="DejaVu Sans"/>
          <w:sz w:val="32"/>
          <w:szCs w:val="32"/>
        </w:rPr>
        <w:t>to  suggest</w:t>
      </w:r>
      <w:proofErr w:type="gramEnd"/>
      <w:r w:rsidR="00CB1F82" w:rsidRPr="001F3EB1">
        <w:rPr>
          <w:rFonts w:ascii="Maiandra GD" w:hAnsi="Maiandra GD" w:cs="DejaVu Sans"/>
          <w:sz w:val="32"/>
          <w:szCs w:val="32"/>
        </w:rPr>
        <w:t xml:space="preserve"> that one of the s-orbital e</w:t>
      </w:r>
      <w:r w:rsidR="00CB1F82" w:rsidRPr="001F3EB1">
        <w:rPr>
          <w:rFonts w:ascii="Maiandra GD" w:hAnsi="Maiandra GD" w:cs="DejaVu Sans"/>
          <w:sz w:val="32"/>
          <w:szCs w:val="32"/>
          <w:vertAlign w:val="superscript"/>
        </w:rPr>
        <w:sym w:font="Symbol" w:char="F02D"/>
      </w:r>
      <w:r w:rsidR="00CB1F82" w:rsidRPr="001F3EB1">
        <w:rPr>
          <w:rFonts w:ascii="Maiandra GD" w:hAnsi="Maiandra GD" w:cs="DejaVu Sans"/>
          <w:sz w:val="32"/>
          <w:szCs w:val="32"/>
        </w:rPr>
        <w:t xml:space="preserve"> moves to the empty p-orbital to allow 4 bonds to form.</w:t>
      </w:r>
      <w:r w:rsidR="00CB1F82" w:rsidRPr="00550971">
        <w:rPr>
          <w:rFonts w:ascii="Maiandra GD" w:hAnsi="Maiandra GD" w:cs="DejaVu Sans"/>
          <w:sz w:val="24"/>
          <w:szCs w:val="24"/>
        </w:rPr>
        <w:t xml:space="preserve">  </w:t>
      </w:r>
      <w:r w:rsidR="00CB1F82" w:rsidRPr="001F3EB1">
        <w:rPr>
          <w:rFonts w:ascii="Maiandra GD" w:hAnsi="Maiandra GD" w:cs="DejaVu Sans"/>
          <w:b/>
          <w:sz w:val="32"/>
          <w:szCs w:val="32"/>
          <w:u w:val="single"/>
        </w:rPr>
        <w:t>Problem</w:t>
      </w:r>
      <w:r w:rsidR="00CB1F82" w:rsidRPr="001F3EB1">
        <w:rPr>
          <w:rFonts w:ascii="Maiandra GD" w:hAnsi="Maiandra GD" w:cs="DejaVu Sans"/>
          <w:sz w:val="32"/>
          <w:szCs w:val="32"/>
        </w:rPr>
        <w:t>:  one of the bonds has a different shape and energy than the other three.</w:t>
      </w:r>
    </w:p>
    <w:p w:rsidR="00CB1F82" w:rsidRPr="00550971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Pr="00550971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Pr="00550971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Pr="00550971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Pr="00550971" w:rsidRDefault="00CB1F82" w:rsidP="00CB1F82">
      <w:pPr>
        <w:pStyle w:val="NoSpacing"/>
        <w:rPr>
          <w:rFonts w:ascii="Maiandra GD" w:hAnsi="Maiandra GD" w:cs="DejaVu Sans"/>
          <w:sz w:val="24"/>
          <w:szCs w:val="24"/>
        </w:rPr>
      </w:pPr>
    </w:p>
    <w:p w:rsidR="00CB1F82" w:rsidRPr="009C17C2" w:rsidRDefault="00CB1F82" w:rsidP="009C17C2">
      <w:pPr>
        <w:pStyle w:val="NoSpacing"/>
        <w:ind w:left="360"/>
        <w:rPr>
          <w:rFonts w:ascii="Maiandra GD" w:hAnsi="Maiandra GD" w:cs="DejaVu Sans"/>
          <w:sz w:val="32"/>
          <w:szCs w:val="32"/>
        </w:rPr>
      </w:pPr>
      <w:r w:rsidRPr="009C17C2">
        <w:rPr>
          <w:rFonts w:ascii="Maiandra GD" w:hAnsi="Maiandra GD" w:cs="DejaVu Sans"/>
          <w:sz w:val="32"/>
          <w:szCs w:val="32"/>
        </w:rPr>
        <w:t>Hybrid Bonding</w:t>
      </w: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  <w:r w:rsidRPr="009C17C2">
        <w:rPr>
          <w:rFonts w:ascii="Maiandra GD" w:hAnsi="Maiandra GD" w:cs="DejaVu Sans"/>
          <w:sz w:val="32"/>
          <w:szCs w:val="32"/>
        </w:rPr>
        <w:t>When bond energies are measured, scientists find all are equal, so theory must be modified again.</w:t>
      </w: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  <w:u w:val="single"/>
        </w:rPr>
      </w:pP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9C17C2">
        <w:rPr>
          <w:rFonts w:ascii="Maiandra GD" w:hAnsi="Maiandra GD" w:cs="DejaVu Sans"/>
          <w:sz w:val="32"/>
          <w:szCs w:val="32"/>
          <w:u w:val="single"/>
        </w:rPr>
        <w:t xml:space="preserve"> </w:t>
      </w:r>
      <w:r w:rsidRPr="009C17C2">
        <w:rPr>
          <w:rFonts w:ascii="Maiandra GD" w:hAnsi="Maiandra GD" w:cs="DejaVu Sans"/>
          <w:sz w:val="32"/>
          <w:szCs w:val="32"/>
        </w:rPr>
        <w:t xml:space="preserve">  </w:t>
      </w:r>
      <w:r w:rsidRPr="009C17C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9C17C2">
        <w:rPr>
          <w:rFonts w:ascii="Maiandra GD" w:hAnsi="Maiandra GD" w:cs="DejaVu Sans"/>
          <w:sz w:val="32"/>
          <w:szCs w:val="32"/>
          <w:u w:val="single"/>
        </w:rPr>
        <w:t xml:space="preserve"> </w:t>
      </w:r>
      <w:r w:rsidRPr="009C17C2">
        <w:rPr>
          <w:rFonts w:ascii="Maiandra GD" w:hAnsi="Maiandra GD" w:cs="DejaVu Sans"/>
          <w:sz w:val="32"/>
          <w:szCs w:val="32"/>
        </w:rPr>
        <w:t xml:space="preserve">  __</w:t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9C17C2">
        <w:rPr>
          <w:rFonts w:ascii="Maiandra GD" w:hAnsi="Maiandra GD" w:cs="DejaVu Sans"/>
          <w:sz w:val="32"/>
          <w:szCs w:val="32"/>
          <w:u w:val="single"/>
        </w:rPr>
        <w:t xml:space="preserve"> </w:t>
      </w:r>
      <w:r w:rsidRPr="009C17C2">
        <w:rPr>
          <w:rFonts w:ascii="Maiandra GD" w:hAnsi="Maiandra GD" w:cs="DejaVu Sans"/>
          <w:sz w:val="32"/>
          <w:szCs w:val="32"/>
        </w:rPr>
        <w:t xml:space="preserve">  </w:t>
      </w:r>
      <w:r w:rsidRPr="009C17C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9C17C2">
        <w:rPr>
          <w:rFonts w:ascii="Maiandra GD" w:hAnsi="Maiandra GD" w:cs="DejaVu Sans"/>
          <w:sz w:val="32"/>
          <w:szCs w:val="32"/>
          <w:u w:val="single"/>
        </w:rPr>
        <w:t xml:space="preserve"> </w:t>
      </w:r>
      <w:r w:rsidRPr="009C17C2">
        <w:rPr>
          <w:rFonts w:ascii="Maiandra GD" w:hAnsi="Maiandra GD" w:cs="DejaVu Sans"/>
          <w:sz w:val="32"/>
          <w:szCs w:val="32"/>
        </w:rPr>
        <w:t xml:space="preserve">  </w:t>
      </w:r>
      <w:r w:rsidRPr="009C17C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9C17C2">
        <w:rPr>
          <w:rFonts w:ascii="Maiandra GD" w:hAnsi="Maiandra GD" w:cs="DejaVu Sans"/>
          <w:sz w:val="32"/>
          <w:szCs w:val="32"/>
          <w:u w:val="single"/>
        </w:rPr>
        <w:t xml:space="preserve"> </w:t>
      </w:r>
      <w:r w:rsidRPr="009C17C2">
        <w:rPr>
          <w:rFonts w:ascii="Maiandra GD" w:hAnsi="Maiandra GD" w:cs="DejaVu Sans"/>
          <w:sz w:val="32"/>
          <w:szCs w:val="32"/>
        </w:rPr>
        <w:t xml:space="preserve">  </w:t>
      </w:r>
      <w:r w:rsidRPr="009C17C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9C17C2">
        <w:rPr>
          <w:rFonts w:ascii="Maiandra GD" w:hAnsi="Maiandra GD" w:cs="DejaVu Sans"/>
          <w:sz w:val="32"/>
          <w:szCs w:val="32"/>
          <w:u w:val="single"/>
        </w:rPr>
        <w:t xml:space="preserve"> </w:t>
      </w:r>
      <w:r w:rsidRPr="009C17C2">
        <w:rPr>
          <w:rFonts w:ascii="Maiandra GD" w:hAnsi="Maiandra GD" w:cs="DejaVu Sans"/>
          <w:sz w:val="32"/>
          <w:szCs w:val="32"/>
        </w:rPr>
        <w:t xml:space="preserve">  </w:t>
      </w: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  <w:r w:rsidRPr="009C17C2">
        <w:rPr>
          <w:rFonts w:ascii="Maiandra GD" w:hAnsi="Maiandra GD" w:cs="DejaVu Sans"/>
          <w:sz w:val="32"/>
          <w:szCs w:val="32"/>
        </w:rPr>
        <w:t>C</w:t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  <w:u w:val="single"/>
        </w:rPr>
        <w:sym w:font="Symbol" w:char="F0AD"/>
      </w:r>
      <w:r w:rsidRPr="009C17C2">
        <w:rPr>
          <w:rFonts w:ascii="Maiandra GD" w:hAnsi="Maiandra GD" w:cs="DejaVu Sans"/>
          <w:sz w:val="32"/>
          <w:szCs w:val="32"/>
          <w:u w:val="single"/>
        </w:rPr>
        <w:sym w:font="Symbol" w:char="F0AF"/>
      </w:r>
      <w:r w:rsidRPr="009C17C2">
        <w:rPr>
          <w:rFonts w:ascii="Maiandra GD" w:hAnsi="Maiandra GD" w:cs="DejaVu Sans"/>
          <w:sz w:val="32"/>
          <w:szCs w:val="32"/>
        </w:rPr>
        <w:tab/>
        <w:t xml:space="preserve">     2p</w:t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  <w:t>becomes</w:t>
      </w:r>
      <w:r w:rsidRPr="009C17C2">
        <w:rPr>
          <w:rFonts w:ascii="Maiandra GD" w:hAnsi="Maiandra GD" w:cs="DejaVu Sans"/>
          <w:sz w:val="32"/>
          <w:szCs w:val="32"/>
        </w:rPr>
        <w:tab/>
      </w:r>
      <w:r w:rsid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>C</w:t>
      </w:r>
      <w:r w:rsidRPr="009C17C2">
        <w:rPr>
          <w:rFonts w:ascii="Maiandra GD" w:hAnsi="Maiandra GD" w:cs="DejaVu Sans"/>
          <w:sz w:val="32"/>
          <w:szCs w:val="32"/>
        </w:rPr>
        <w:tab/>
        <w:t xml:space="preserve">      2sp</w:t>
      </w:r>
      <w:r w:rsidRPr="009C17C2">
        <w:rPr>
          <w:rFonts w:ascii="Maiandra GD" w:hAnsi="Maiandra GD" w:cs="DejaVu Sans"/>
          <w:sz w:val="32"/>
          <w:szCs w:val="32"/>
          <w:vertAlign w:val="superscript"/>
        </w:rPr>
        <w:t>3</w:t>
      </w:r>
      <w:r w:rsidRPr="009C17C2">
        <w:rPr>
          <w:rFonts w:ascii="Maiandra GD" w:hAnsi="Maiandra GD" w:cs="DejaVu Sans"/>
          <w:sz w:val="32"/>
          <w:szCs w:val="32"/>
        </w:rPr>
        <w:t xml:space="preserve"> </w:t>
      </w: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  <w:r w:rsidRPr="009C17C2">
        <w:rPr>
          <w:rFonts w:ascii="Maiandra GD" w:hAnsi="Maiandra GD" w:cs="DejaVu Sans"/>
          <w:sz w:val="32"/>
          <w:szCs w:val="32"/>
        </w:rPr>
        <w:tab/>
        <w:t>2s</w:t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>All have same energy.</w:t>
      </w: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  <w:r w:rsidRPr="009C17C2">
        <w:rPr>
          <w:rFonts w:ascii="Maiandra GD" w:hAnsi="Maiandra GD" w:cs="DejaVu Sans"/>
          <w:noProof/>
          <w:sz w:val="32"/>
          <w:szCs w:val="32"/>
          <w:lang w:eastAsia="zh-TW"/>
        </w:rPr>
        <w:pict>
          <v:shape id="_x0000_s1026" type="#_x0000_t202" style="position:absolute;left:0;text-align:left;margin-left:132.35pt;margin-top:13.95pt;width:187.2pt;height:28.8pt;z-index:251658240;mso-width-relative:margin;mso-height-relative:margin">
            <v:textbox>
              <w:txbxContent>
                <w:p w:rsidR="00CB1F82" w:rsidRPr="00630A7D" w:rsidRDefault="00CB1F82" w:rsidP="00CB1F82">
                  <w:pPr>
                    <w:rPr>
                      <w:rFonts w:ascii="Maiandra GD" w:hAnsi="Maiandra GD"/>
                      <w:sz w:val="28"/>
                      <w:szCs w:val="28"/>
                    </w:rPr>
                  </w:pPr>
                  <w:r w:rsidRPr="00630A7D">
                    <w:rPr>
                      <w:rFonts w:ascii="Maiandra GD" w:hAnsi="Maiandra GD"/>
                      <w:sz w:val="28"/>
                      <w:szCs w:val="28"/>
                    </w:rPr>
                    <w:t>This only occurs in bonding.</w:t>
                  </w:r>
                </w:p>
              </w:txbxContent>
            </v:textbox>
          </v:shape>
        </w:pict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</w:p>
    <w:p w:rsidR="00CB1F82" w:rsidRPr="009C17C2" w:rsidRDefault="00CB1F82" w:rsidP="00CB1F82">
      <w:pPr>
        <w:pStyle w:val="NoSpacing"/>
        <w:ind w:left="720"/>
        <w:rPr>
          <w:rFonts w:ascii="Maiandra GD" w:hAnsi="Maiandra GD" w:cs="DejaVu Sans"/>
          <w:sz w:val="32"/>
          <w:szCs w:val="32"/>
        </w:rPr>
      </w:pPr>
      <w:r w:rsidRPr="009C17C2">
        <w:rPr>
          <w:rFonts w:ascii="Maiandra GD" w:hAnsi="Maiandra GD" w:cs="DejaVu Sans"/>
          <w:sz w:val="32"/>
          <w:szCs w:val="32"/>
        </w:rPr>
        <w:tab/>
      </w:r>
      <w:r w:rsidRPr="009C17C2">
        <w:rPr>
          <w:rFonts w:ascii="Maiandra GD" w:hAnsi="Maiandra GD" w:cs="DejaVu Sans"/>
          <w:sz w:val="32"/>
          <w:szCs w:val="32"/>
        </w:rPr>
        <w:tab/>
      </w:r>
    </w:p>
    <w:p w:rsidR="00CB1F82" w:rsidRPr="009C17C2" w:rsidRDefault="00CB1F82" w:rsidP="009C17C2">
      <w:pPr>
        <w:pStyle w:val="NoSpacing"/>
        <w:ind w:left="720" w:hanging="720"/>
        <w:rPr>
          <w:rFonts w:ascii="Maiandra GD" w:hAnsi="Maiandra GD" w:cs="DejaVu Sans"/>
          <w:sz w:val="32"/>
          <w:szCs w:val="32"/>
        </w:rPr>
      </w:pPr>
      <w:r w:rsidRPr="009C17C2">
        <w:rPr>
          <w:rFonts w:ascii="Maiandra GD" w:hAnsi="Maiandra GD" w:cs="DejaVu Sans"/>
          <w:sz w:val="32"/>
          <w:szCs w:val="32"/>
        </w:rPr>
        <w:tab/>
        <w:t>An isolated atom has e</w:t>
      </w:r>
      <w:r w:rsidRPr="009C17C2">
        <w:rPr>
          <w:rFonts w:ascii="Maiandra GD" w:hAnsi="Maiandra GD" w:cs="DejaVu Sans"/>
          <w:sz w:val="32"/>
          <w:szCs w:val="32"/>
          <w:vertAlign w:val="superscript"/>
        </w:rPr>
        <w:sym w:font="Symbol" w:char="F02D"/>
      </w:r>
      <w:r w:rsidRPr="009C17C2">
        <w:rPr>
          <w:rFonts w:ascii="Maiandra GD" w:hAnsi="Maiandra GD" w:cs="DejaVu Sans"/>
          <w:sz w:val="32"/>
          <w:szCs w:val="32"/>
        </w:rPr>
        <w:t xml:space="preserve"> in regular energy levels and </w:t>
      </w:r>
      <w:proofErr w:type="spellStart"/>
      <w:r w:rsidRPr="009C17C2">
        <w:rPr>
          <w:rFonts w:ascii="Maiandra GD" w:hAnsi="Maiandra GD" w:cs="DejaVu Sans"/>
          <w:sz w:val="32"/>
          <w:szCs w:val="32"/>
        </w:rPr>
        <w:t>orbitals</w:t>
      </w:r>
      <w:proofErr w:type="spellEnd"/>
      <w:r w:rsidRPr="009C17C2">
        <w:rPr>
          <w:rFonts w:ascii="Maiandra GD" w:hAnsi="Maiandra GD" w:cs="DejaVu Sans"/>
          <w:sz w:val="32"/>
          <w:szCs w:val="32"/>
        </w:rPr>
        <w:t>.</w:t>
      </w:r>
    </w:p>
    <w:p w:rsidR="00E8537B" w:rsidRDefault="00E8537B"/>
    <w:sectPr w:rsidR="00E8537B" w:rsidSect="009C17C2">
      <w:pgSz w:w="12240" w:h="15840"/>
      <w:pgMar w:top="81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086E"/>
    <w:multiLevelType w:val="hybridMultilevel"/>
    <w:tmpl w:val="E23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F82"/>
    <w:rsid w:val="001F3EB1"/>
    <w:rsid w:val="009C17C2"/>
    <w:rsid w:val="00CB1F82"/>
    <w:rsid w:val="00E8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2</cp:revision>
  <dcterms:created xsi:type="dcterms:W3CDTF">2011-09-15T15:04:00Z</dcterms:created>
  <dcterms:modified xsi:type="dcterms:W3CDTF">2011-09-15T15:20:00Z</dcterms:modified>
</cp:coreProperties>
</file>