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F" w:rsidRDefault="002B7057" w:rsidP="002B7057">
      <w:pPr>
        <w:pStyle w:val="NoSpacing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u w:val="single"/>
        </w:rPr>
        <w:t>HESS’S LAW</w:t>
      </w:r>
    </w:p>
    <w:p w:rsidR="002B7057" w:rsidRDefault="002B7057" w:rsidP="002B7057">
      <w:pPr>
        <w:pStyle w:val="NoSpacing"/>
        <w:rPr>
          <w:rFonts w:ascii="Tahoma" w:hAnsi="Tahoma" w:cs="Tahoma"/>
          <w:sz w:val="32"/>
          <w:szCs w:val="32"/>
        </w:rPr>
      </w:pPr>
    </w:p>
    <w:p w:rsidR="002B7057" w:rsidRDefault="002B7057" w:rsidP="002B7057">
      <w:pPr>
        <w:pStyle w:val="NoSpacing"/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Consider the following three </w:t>
      </w:r>
      <w:proofErr w:type="spellStart"/>
      <w:r>
        <w:rPr>
          <w:rFonts w:ascii="Tahoma" w:hAnsi="Tahoma" w:cs="Tahoma"/>
          <w:sz w:val="32"/>
          <w:szCs w:val="32"/>
        </w:rPr>
        <w:t>thermochemical</w:t>
      </w:r>
      <w:proofErr w:type="spellEnd"/>
      <w:r>
        <w:rPr>
          <w:rFonts w:ascii="Tahoma" w:hAnsi="Tahoma" w:cs="Tahoma"/>
          <w:sz w:val="32"/>
          <w:szCs w:val="32"/>
        </w:rPr>
        <w:t xml:space="preserve"> reaction equations:</w:t>
      </w:r>
    </w:p>
    <w:p w:rsidR="002B7057" w:rsidRDefault="002B7057" w:rsidP="002B7057">
      <w:pPr>
        <w:pStyle w:val="NoSpacing"/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>C</w:t>
      </w:r>
      <w:r>
        <w:rPr>
          <w:rFonts w:ascii="Tahoma" w:hAnsi="Tahoma" w:cs="Tahoma"/>
          <w:sz w:val="32"/>
          <w:szCs w:val="32"/>
          <w:vertAlign w:val="subscript"/>
        </w:rPr>
        <w:t>(s</w:t>
      </w:r>
      <w:proofErr w:type="gramStart"/>
      <w:r>
        <w:rPr>
          <w:rFonts w:ascii="Tahoma" w:hAnsi="Tahoma" w:cs="Tahoma"/>
          <w:sz w:val="32"/>
          <w:szCs w:val="32"/>
          <w:vertAlign w:val="subscript"/>
        </w:rPr>
        <w:t>)</w:t>
      </w:r>
      <w:r>
        <w:rPr>
          <w:rFonts w:ascii="Tahoma" w:hAnsi="Tahoma" w:cs="Tahoma"/>
          <w:sz w:val="32"/>
          <w:szCs w:val="32"/>
        </w:rPr>
        <w:t xml:space="preserve">  +</w:t>
      </w:r>
      <w:proofErr w:type="gramEnd"/>
      <w:r>
        <w:rPr>
          <w:rFonts w:ascii="Tahoma" w:hAnsi="Tahoma" w:cs="Tahoma"/>
          <w:sz w:val="32"/>
          <w:szCs w:val="32"/>
        </w:rPr>
        <w:t xml:space="preserve">  ½O</w:t>
      </w:r>
      <w:r>
        <w:rPr>
          <w:rFonts w:ascii="Tahoma" w:hAnsi="Tahoma" w:cs="Tahoma"/>
          <w:sz w:val="32"/>
          <w:szCs w:val="32"/>
          <w:vertAlign w:val="subscript"/>
        </w:rPr>
        <w:t>2(g)</w:t>
      </w:r>
      <w:r>
        <w:rPr>
          <w:rFonts w:ascii="Tahoma" w:hAnsi="Tahoma" w:cs="Tahoma"/>
          <w:sz w:val="32"/>
          <w:szCs w:val="32"/>
        </w:rPr>
        <w:t xml:space="preserve">   </w:t>
      </w:r>
      <w:r>
        <w:rPr>
          <w:rFonts w:ascii="Tahoma" w:hAnsi="Tahoma" w:cs="Tahoma"/>
          <w:sz w:val="32"/>
          <w:szCs w:val="32"/>
        </w:rPr>
        <w:sym w:font="Symbol" w:char="F0AE"/>
      </w:r>
      <w:r>
        <w:rPr>
          <w:rFonts w:ascii="Tahoma" w:hAnsi="Tahoma" w:cs="Tahoma"/>
          <w:sz w:val="32"/>
          <w:szCs w:val="32"/>
        </w:rPr>
        <w:t xml:space="preserve">  CO</w:t>
      </w:r>
      <w:r>
        <w:rPr>
          <w:rFonts w:ascii="Tahoma" w:hAnsi="Tahoma" w:cs="Tahoma"/>
          <w:sz w:val="32"/>
          <w:szCs w:val="32"/>
          <w:vertAlign w:val="subscript"/>
        </w:rPr>
        <w:t>(g)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sym w:font="Symbol" w:char="F044"/>
      </w:r>
      <w:r>
        <w:rPr>
          <w:rFonts w:ascii="Tahoma" w:hAnsi="Tahoma" w:cs="Tahoma"/>
          <w:sz w:val="32"/>
          <w:szCs w:val="32"/>
        </w:rPr>
        <w:t>H</w:t>
      </w:r>
      <w:r>
        <w:rPr>
          <w:rFonts w:ascii="Tahoma" w:hAnsi="Tahoma" w:cs="Tahoma"/>
          <w:sz w:val="32"/>
          <w:szCs w:val="32"/>
        </w:rPr>
        <w:sym w:font="Symbol" w:char="F0B0"/>
      </w:r>
      <w:r>
        <w:rPr>
          <w:rFonts w:ascii="Tahoma" w:hAnsi="Tahoma" w:cs="Tahoma"/>
          <w:sz w:val="32"/>
          <w:szCs w:val="32"/>
        </w:rPr>
        <w:t xml:space="preserve"> = </w:t>
      </w:r>
      <w:r>
        <w:rPr>
          <w:rFonts w:ascii="Tahoma" w:hAnsi="Tahoma" w:cs="Tahoma"/>
          <w:sz w:val="32"/>
          <w:szCs w:val="32"/>
        </w:rPr>
        <w:sym w:font="Symbol" w:char="F02D"/>
      </w:r>
      <w:r>
        <w:rPr>
          <w:rFonts w:ascii="Tahoma" w:hAnsi="Tahoma" w:cs="Tahoma"/>
          <w:sz w:val="32"/>
          <w:szCs w:val="32"/>
        </w:rPr>
        <w:t>110.5 kJ</w:t>
      </w:r>
    </w:p>
    <w:p w:rsidR="002B7057" w:rsidRDefault="002B7057" w:rsidP="002B7057">
      <w:pPr>
        <w:pStyle w:val="NoSpacing"/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proofErr w:type="gramStart"/>
      <w:r>
        <w:rPr>
          <w:rFonts w:ascii="Tahoma" w:hAnsi="Tahoma" w:cs="Tahoma"/>
          <w:sz w:val="32"/>
          <w:szCs w:val="32"/>
        </w:rPr>
        <w:t>CO</w:t>
      </w:r>
      <w:r>
        <w:rPr>
          <w:rFonts w:ascii="Tahoma" w:hAnsi="Tahoma" w:cs="Tahoma"/>
          <w:sz w:val="32"/>
          <w:szCs w:val="32"/>
          <w:vertAlign w:val="subscript"/>
        </w:rPr>
        <w:t>(</w:t>
      </w:r>
      <w:proofErr w:type="gramEnd"/>
      <w:r>
        <w:rPr>
          <w:rFonts w:ascii="Tahoma" w:hAnsi="Tahoma" w:cs="Tahoma"/>
          <w:sz w:val="32"/>
          <w:szCs w:val="32"/>
          <w:vertAlign w:val="subscript"/>
        </w:rPr>
        <w:t>g)</w:t>
      </w:r>
      <w:r>
        <w:rPr>
          <w:rFonts w:ascii="Tahoma" w:hAnsi="Tahoma" w:cs="Tahoma"/>
          <w:sz w:val="32"/>
          <w:szCs w:val="32"/>
        </w:rPr>
        <w:t xml:space="preserve">  +  ½O</w:t>
      </w:r>
      <w:r>
        <w:rPr>
          <w:rFonts w:ascii="Tahoma" w:hAnsi="Tahoma" w:cs="Tahoma"/>
          <w:sz w:val="32"/>
          <w:szCs w:val="32"/>
          <w:vertAlign w:val="subscript"/>
        </w:rPr>
        <w:t>2(g)</w:t>
      </w:r>
      <w:r>
        <w:rPr>
          <w:rFonts w:ascii="Tahoma" w:hAnsi="Tahoma" w:cs="Tahoma"/>
          <w:sz w:val="32"/>
          <w:szCs w:val="32"/>
        </w:rPr>
        <w:t xml:space="preserve">   </w:t>
      </w:r>
      <w:r>
        <w:rPr>
          <w:rFonts w:ascii="Tahoma" w:hAnsi="Tahoma" w:cs="Tahoma"/>
          <w:sz w:val="32"/>
          <w:szCs w:val="32"/>
        </w:rPr>
        <w:sym w:font="Symbol" w:char="F0AE"/>
      </w:r>
      <w:r>
        <w:rPr>
          <w:rFonts w:ascii="Tahoma" w:hAnsi="Tahoma" w:cs="Tahoma"/>
          <w:sz w:val="32"/>
          <w:szCs w:val="32"/>
        </w:rPr>
        <w:t xml:space="preserve">  CO</w:t>
      </w:r>
      <w:r>
        <w:rPr>
          <w:rFonts w:ascii="Tahoma" w:hAnsi="Tahoma" w:cs="Tahoma"/>
          <w:sz w:val="32"/>
          <w:szCs w:val="32"/>
          <w:vertAlign w:val="subscript"/>
        </w:rPr>
        <w:t>2(g)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sym w:font="Symbol" w:char="F044"/>
      </w:r>
      <w:r>
        <w:rPr>
          <w:rFonts w:ascii="Tahoma" w:hAnsi="Tahoma" w:cs="Tahoma"/>
          <w:sz w:val="32"/>
          <w:szCs w:val="32"/>
        </w:rPr>
        <w:t>H</w:t>
      </w:r>
      <w:r>
        <w:rPr>
          <w:rFonts w:ascii="Tahoma" w:hAnsi="Tahoma" w:cs="Tahoma"/>
          <w:sz w:val="32"/>
          <w:szCs w:val="32"/>
        </w:rPr>
        <w:sym w:font="Symbol" w:char="F0B0"/>
      </w:r>
      <w:r>
        <w:rPr>
          <w:rFonts w:ascii="Tahoma" w:hAnsi="Tahoma" w:cs="Tahoma"/>
          <w:sz w:val="32"/>
          <w:szCs w:val="32"/>
        </w:rPr>
        <w:t xml:space="preserve"> = </w:t>
      </w:r>
      <w:r>
        <w:rPr>
          <w:rFonts w:ascii="Tahoma" w:hAnsi="Tahoma" w:cs="Tahoma"/>
          <w:sz w:val="32"/>
          <w:szCs w:val="32"/>
        </w:rPr>
        <w:sym w:font="Symbol" w:char="F02D"/>
      </w:r>
      <w:r>
        <w:rPr>
          <w:rFonts w:ascii="Tahoma" w:hAnsi="Tahoma" w:cs="Tahoma"/>
          <w:sz w:val="32"/>
          <w:szCs w:val="32"/>
        </w:rPr>
        <w:t>283.0 kJ</w:t>
      </w:r>
    </w:p>
    <w:p w:rsidR="002B7057" w:rsidRDefault="002B7057" w:rsidP="002B7057">
      <w:pPr>
        <w:pStyle w:val="NoSpacing"/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>C</w:t>
      </w:r>
      <w:r>
        <w:rPr>
          <w:rFonts w:ascii="Tahoma" w:hAnsi="Tahoma" w:cs="Tahoma"/>
          <w:sz w:val="32"/>
          <w:szCs w:val="32"/>
          <w:vertAlign w:val="subscript"/>
        </w:rPr>
        <w:t>(s</w:t>
      </w:r>
      <w:proofErr w:type="gramStart"/>
      <w:r>
        <w:rPr>
          <w:rFonts w:ascii="Tahoma" w:hAnsi="Tahoma" w:cs="Tahoma"/>
          <w:sz w:val="32"/>
          <w:szCs w:val="32"/>
          <w:vertAlign w:val="subscript"/>
        </w:rPr>
        <w:t>)</w:t>
      </w:r>
      <w:r>
        <w:rPr>
          <w:rFonts w:ascii="Tahoma" w:hAnsi="Tahoma" w:cs="Tahoma"/>
          <w:sz w:val="32"/>
          <w:szCs w:val="32"/>
        </w:rPr>
        <w:t xml:space="preserve">  +</w:t>
      </w:r>
      <w:proofErr w:type="gramEnd"/>
      <w:r>
        <w:rPr>
          <w:rFonts w:ascii="Tahoma" w:hAnsi="Tahoma" w:cs="Tahoma"/>
          <w:sz w:val="32"/>
          <w:szCs w:val="32"/>
        </w:rPr>
        <w:t xml:space="preserve">  O</w:t>
      </w:r>
      <w:r>
        <w:rPr>
          <w:rFonts w:ascii="Tahoma" w:hAnsi="Tahoma" w:cs="Tahoma"/>
          <w:sz w:val="32"/>
          <w:szCs w:val="32"/>
          <w:vertAlign w:val="subscript"/>
        </w:rPr>
        <w:t>2(g)</w:t>
      </w:r>
      <w:r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</w:rPr>
        <w:sym w:font="Symbol" w:char="F0AE"/>
      </w:r>
      <w:r>
        <w:rPr>
          <w:rFonts w:ascii="Tahoma" w:hAnsi="Tahoma" w:cs="Tahoma"/>
          <w:sz w:val="32"/>
          <w:szCs w:val="32"/>
        </w:rPr>
        <w:t xml:space="preserve">  CO</w:t>
      </w:r>
      <w:r>
        <w:rPr>
          <w:rFonts w:ascii="Tahoma" w:hAnsi="Tahoma" w:cs="Tahoma"/>
          <w:sz w:val="32"/>
          <w:szCs w:val="32"/>
          <w:vertAlign w:val="subscript"/>
        </w:rPr>
        <w:t>2(g)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sym w:font="Symbol" w:char="F044"/>
      </w:r>
      <w:r>
        <w:rPr>
          <w:rFonts w:ascii="Tahoma" w:hAnsi="Tahoma" w:cs="Tahoma"/>
          <w:sz w:val="32"/>
          <w:szCs w:val="32"/>
        </w:rPr>
        <w:t>H</w:t>
      </w:r>
      <w:r>
        <w:rPr>
          <w:rFonts w:ascii="Tahoma" w:hAnsi="Tahoma" w:cs="Tahoma"/>
          <w:sz w:val="32"/>
          <w:szCs w:val="32"/>
        </w:rPr>
        <w:sym w:font="Symbol" w:char="F0B0"/>
      </w:r>
      <w:r>
        <w:rPr>
          <w:rFonts w:ascii="Tahoma" w:hAnsi="Tahoma" w:cs="Tahoma"/>
          <w:sz w:val="32"/>
          <w:szCs w:val="32"/>
        </w:rPr>
        <w:t xml:space="preserve"> = </w:t>
      </w:r>
      <w:r>
        <w:rPr>
          <w:rFonts w:ascii="Tahoma" w:hAnsi="Tahoma" w:cs="Tahoma"/>
          <w:sz w:val="32"/>
          <w:szCs w:val="32"/>
        </w:rPr>
        <w:sym w:font="Symbol" w:char="F02D"/>
      </w:r>
      <w:r>
        <w:rPr>
          <w:rFonts w:ascii="Tahoma" w:hAnsi="Tahoma" w:cs="Tahoma"/>
          <w:sz w:val="32"/>
          <w:szCs w:val="32"/>
        </w:rPr>
        <w:t>393.5 kJ</w:t>
      </w:r>
    </w:p>
    <w:p w:rsidR="002B7057" w:rsidRDefault="002B7057" w:rsidP="002B7057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Can you find a relationship between the enthalpy changes?</w:t>
      </w:r>
    </w:p>
    <w:p w:rsidR="002B7057" w:rsidRDefault="002B7057" w:rsidP="002B7057">
      <w:pPr>
        <w:pStyle w:val="NoSpacing"/>
        <w:rPr>
          <w:rFonts w:ascii="Tahoma" w:hAnsi="Tahoma" w:cs="Tahoma"/>
          <w:sz w:val="32"/>
          <w:szCs w:val="32"/>
        </w:rPr>
      </w:pPr>
    </w:p>
    <w:p w:rsidR="002B7057" w:rsidRDefault="002B7057" w:rsidP="002B7057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Likewise, the same relationship exists for the reaction equations.  This is like solving 2 equations in 2 unknowns using elimination or like finding the net ionic equation from the ionic equation.</w:t>
      </w:r>
    </w:p>
    <w:p w:rsidR="005A3870" w:rsidRDefault="005A3870" w:rsidP="002B7057">
      <w:pPr>
        <w:pStyle w:val="NoSpacing"/>
        <w:rPr>
          <w:rFonts w:ascii="Tahoma" w:hAnsi="Tahoma" w:cs="Tahoma"/>
          <w:sz w:val="32"/>
          <w:szCs w:val="32"/>
        </w:rPr>
      </w:pPr>
    </w:p>
    <w:p w:rsidR="002B7057" w:rsidRDefault="005A3870" w:rsidP="002B7057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6.75pt;margin-top:11.65pt;width:0;height:138pt;z-index:251659264" o:connectortype="straight"/>
        </w:pict>
      </w:r>
      <w:r w:rsidR="002B7057">
        <w:rPr>
          <w:rFonts w:ascii="Tahoma" w:hAnsi="Tahoma" w:cs="Tahom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25pt;margin-top:11.65pt;width:30pt;height:103.5pt;z-index:251658240" stroked="f">
            <v:textbox style="layout-flow:vertical;mso-layout-flow-alt:bottom-to-top">
              <w:txbxContent>
                <w:p w:rsidR="002B7057" w:rsidRPr="002B7057" w:rsidRDefault="002B7057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2B7057">
                    <w:rPr>
                      <w:rFonts w:ascii="Tahoma" w:hAnsi="Tahoma" w:cs="Tahoma"/>
                      <w:sz w:val="24"/>
                      <w:szCs w:val="24"/>
                    </w:rPr>
                    <w:t>Potential Energy</w:t>
                  </w:r>
                </w:p>
              </w:txbxContent>
            </v:textbox>
          </v:shape>
        </w:pict>
      </w:r>
    </w:p>
    <w:p w:rsidR="002B7057" w:rsidRDefault="002B7057" w:rsidP="002B7057">
      <w:pPr>
        <w:pStyle w:val="NoSpacing"/>
        <w:rPr>
          <w:rFonts w:ascii="Tahoma" w:hAnsi="Tahoma" w:cs="Tahoma"/>
          <w:sz w:val="32"/>
          <w:szCs w:val="32"/>
        </w:rPr>
      </w:pPr>
    </w:p>
    <w:p w:rsidR="002B7057" w:rsidRDefault="002B7057" w:rsidP="002B7057">
      <w:pPr>
        <w:pStyle w:val="NoSpacing"/>
        <w:rPr>
          <w:rFonts w:ascii="Tahoma" w:hAnsi="Tahoma" w:cs="Tahoma"/>
          <w:sz w:val="32"/>
          <w:szCs w:val="32"/>
        </w:rPr>
      </w:pPr>
    </w:p>
    <w:p w:rsidR="002B7057" w:rsidRDefault="002B7057" w:rsidP="002B7057">
      <w:pPr>
        <w:pStyle w:val="NoSpacing"/>
        <w:rPr>
          <w:rFonts w:ascii="Tahoma" w:hAnsi="Tahoma" w:cs="Tahoma"/>
          <w:sz w:val="32"/>
          <w:szCs w:val="32"/>
        </w:rPr>
      </w:pPr>
    </w:p>
    <w:p w:rsidR="002B7057" w:rsidRDefault="002B7057" w:rsidP="002B7057">
      <w:pPr>
        <w:pStyle w:val="NoSpacing"/>
        <w:rPr>
          <w:rFonts w:ascii="Tahoma" w:hAnsi="Tahoma" w:cs="Tahoma"/>
          <w:sz w:val="32"/>
          <w:szCs w:val="32"/>
        </w:rPr>
      </w:pPr>
    </w:p>
    <w:p w:rsidR="002B7057" w:rsidRDefault="002B7057" w:rsidP="002B7057">
      <w:pPr>
        <w:pStyle w:val="NoSpacing"/>
        <w:rPr>
          <w:rFonts w:ascii="Tahoma" w:hAnsi="Tahoma" w:cs="Tahoma"/>
          <w:sz w:val="32"/>
          <w:szCs w:val="32"/>
        </w:rPr>
      </w:pPr>
    </w:p>
    <w:p w:rsidR="002B7057" w:rsidRDefault="002B7057" w:rsidP="002B7057">
      <w:pPr>
        <w:pStyle w:val="NoSpacing"/>
        <w:rPr>
          <w:rFonts w:ascii="Tahoma" w:hAnsi="Tahoma" w:cs="Tahoma"/>
          <w:sz w:val="32"/>
          <w:szCs w:val="32"/>
        </w:rPr>
      </w:pPr>
    </w:p>
    <w:p w:rsidR="005A3870" w:rsidRDefault="005A3870" w:rsidP="002B7057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pict>
          <v:shape id="_x0000_s1028" type="#_x0000_t32" style="position:absolute;margin-left:66.75pt;margin-top:14.45pt;width:283.5pt;height:0;z-index:251660288" o:connectortype="straight"/>
        </w:pict>
      </w:r>
    </w:p>
    <w:p w:rsidR="005A3870" w:rsidRDefault="005A3870" w:rsidP="002B7057">
      <w:pPr>
        <w:pStyle w:val="NoSpacing"/>
        <w:rPr>
          <w:rFonts w:ascii="Tahoma" w:hAnsi="Tahoma" w:cs="Tahoma"/>
          <w:sz w:val="32"/>
          <w:szCs w:val="32"/>
        </w:rPr>
      </w:pPr>
    </w:p>
    <w:p w:rsidR="002B7057" w:rsidRDefault="002B7057" w:rsidP="002B7057">
      <w:pPr>
        <w:pStyle w:val="NoSpacing"/>
        <w:rPr>
          <w:rFonts w:ascii="Tahoma" w:hAnsi="Tahoma" w:cs="Tahoma"/>
          <w:sz w:val="32"/>
          <w:szCs w:val="32"/>
        </w:rPr>
      </w:pPr>
    </w:p>
    <w:p w:rsidR="005A3870" w:rsidRDefault="005A3870" w:rsidP="002B7057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Hess’s Law states that the enthalpy change of a process depends only on the beginning and ending conditions and is independent of the pathway followed or any intermediate stages.</w:t>
      </w:r>
    </w:p>
    <w:p w:rsidR="005A3870" w:rsidRPr="002B7057" w:rsidRDefault="005A3870" w:rsidP="002B7057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This allows scientists to find enthalpy changes for reactions that are difficult to perform, yet are the sum of other unrelated equations.</w:t>
      </w:r>
    </w:p>
    <w:sectPr w:rsidR="005A3870" w:rsidRPr="002B7057" w:rsidSect="00B0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057"/>
    <w:rsid w:val="002B7057"/>
    <w:rsid w:val="005A3870"/>
    <w:rsid w:val="00B0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0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jhorwich</dc:creator>
  <cp:keywords/>
  <dc:description/>
  <cp:lastModifiedBy>jhorwich</cp:lastModifiedBy>
  <cp:revision>1</cp:revision>
  <dcterms:created xsi:type="dcterms:W3CDTF">2011-11-04T15:04:00Z</dcterms:created>
  <dcterms:modified xsi:type="dcterms:W3CDTF">2011-11-04T15:22:00Z</dcterms:modified>
</cp:coreProperties>
</file>